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F" w:rsidRDefault="004F259F" w:rsidP="004F259F">
      <w:pPr>
        <w:pStyle w:val="Heading4"/>
        <w:tabs>
          <w:tab w:val="clear" w:pos="0"/>
        </w:tabs>
        <w:ind w:right="432"/>
        <w:rPr>
          <w:rFonts w:ascii="TitilliumMaps26L" w:hAnsi="TitilliumMaps26L" w:cs="Arial"/>
          <w:b/>
          <w:smallCaps/>
          <w:sz w:val="32"/>
          <w:szCs w:val="32"/>
        </w:rPr>
      </w:pPr>
      <w:bookmarkStart w:id="0" w:name="_GoBack"/>
      <w:bookmarkEnd w:id="0"/>
      <w:r w:rsidRPr="00921661">
        <w:rPr>
          <w:rFonts w:ascii="TitilliumMaps26L" w:hAnsi="TitilliumMaps26L" w:cs="Arial"/>
          <w:b/>
          <w:smallCaps/>
          <w:sz w:val="32"/>
          <w:szCs w:val="32"/>
        </w:rPr>
        <w:t xml:space="preserve">Case </w:t>
      </w:r>
      <w:proofErr w:type="gramStart"/>
      <w:r w:rsidRPr="00921661">
        <w:rPr>
          <w:rFonts w:ascii="TitilliumMaps26L" w:hAnsi="TitilliumMaps26L" w:cs="Arial"/>
          <w:b/>
          <w:smallCaps/>
          <w:sz w:val="32"/>
          <w:szCs w:val="32"/>
        </w:rPr>
        <w:t>Western</w:t>
      </w:r>
      <w:r>
        <w:rPr>
          <w:rFonts w:ascii="TitilliumMaps26L" w:hAnsi="TitilliumMaps26L" w:cs="Arial"/>
          <w:b/>
          <w:smallCaps/>
          <w:sz w:val="32"/>
          <w:szCs w:val="32"/>
        </w:rPr>
        <w:t xml:space="preserve"> </w:t>
      </w:r>
      <w:r w:rsidRPr="00921661">
        <w:rPr>
          <w:rFonts w:ascii="TitilliumMaps26L" w:hAnsi="TitilliumMaps26L" w:cs="Arial"/>
          <w:b/>
          <w:smallCaps/>
          <w:sz w:val="32"/>
          <w:szCs w:val="32"/>
        </w:rPr>
        <w:t>Reserve</w:t>
      </w:r>
      <w:proofErr w:type="gramEnd"/>
      <w:r w:rsidRPr="00921661">
        <w:rPr>
          <w:rFonts w:ascii="TitilliumMaps26L" w:hAnsi="TitilliumMaps26L" w:cs="Arial"/>
          <w:b/>
          <w:smallCaps/>
          <w:sz w:val="32"/>
          <w:szCs w:val="32"/>
        </w:rPr>
        <w:t xml:space="preserve"> University</w:t>
      </w:r>
    </w:p>
    <w:p w:rsidR="004F259F" w:rsidRDefault="004F259F" w:rsidP="004F259F">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acknowledgement of condition of employment</w:t>
      </w:r>
    </w:p>
    <w:p w:rsidR="004F259F" w:rsidRDefault="004F259F" w:rsidP="004F259F"/>
    <w:p w:rsidR="004F259F" w:rsidRPr="004F259F" w:rsidRDefault="004F259F" w:rsidP="004F259F">
      <w:pPr>
        <w:rPr>
          <w:rFonts w:ascii="TitilliumMaps26L" w:hAnsi="TitilliumMaps26L"/>
          <w:sz w:val="24"/>
        </w:rPr>
      </w:pPr>
    </w:p>
    <w:p w:rsidR="001658CC" w:rsidRPr="004F259F" w:rsidRDefault="004F259F" w:rsidP="004F259F">
      <w:pPr>
        <w:ind w:firstLine="720"/>
        <w:rPr>
          <w:rFonts w:ascii="TitilliumMaps26L" w:hAnsi="TitilliumMaps26L"/>
        </w:rPr>
      </w:pPr>
      <w:r w:rsidRPr="004F259F">
        <w:rPr>
          <w:rFonts w:ascii="TitilliumMaps26L" w:hAnsi="TitilliumMaps26L"/>
        </w:rPr>
        <w:t>I hereby acknowledge and agree that the following provision is a condition of my employment with Case Western Reserve University.</w:t>
      </w:r>
    </w:p>
    <w:p w:rsidR="004F259F" w:rsidRPr="004F259F" w:rsidRDefault="004F259F">
      <w:pPr>
        <w:rPr>
          <w:rFonts w:ascii="TitilliumMaps26L" w:hAnsi="TitilliumMaps26L"/>
        </w:rPr>
      </w:pPr>
      <w:r w:rsidRPr="004F259F">
        <w:rPr>
          <w:rFonts w:ascii="TitilliumMaps26L" w:hAnsi="TitilliumMaps26L"/>
        </w:rPr>
        <w:tab/>
        <w:t>That should my employment at Case Western Reserve University terminate at some future date for any reason I shall:</w:t>
      </w:r>
    </w:p>
    <w:p w:rsidR="004F259F" w:rsidRDefault="004F259F" w:rsidP="004F259F">
      <w:pPr>
        <w:pStyle w:val="ListParagraph"/>
        <w:numPr>
          <w:ilvl w:val="0"/>
          <w:numId w:val="1"/>
        </w:numPr>
        <w:rPr>
          <w:rFonts w:ascii="TitilliumMaps26L" w:hAnsi="TitilliumMaps26L"/>
        </w:rPr>
      </w:pPr>
      <w:r w:rsidRPr="004F259F">
        <w:rPr>
          <w:rFonts w:ascii="TitilliumMaps26L" w:hAnsi="TitilliumMaps26L"/>
        </w:rPr>
        <w:t>Return all property of the University including but not limited to keys, equipment, books and records.</w:t>
      </w:r>
    </w:p>
    <w:p w:rsidR="002A1701" w:rsidRPr="004F259F" w:rsidRDefault="002A1701" w:rsidP="002A1701">
      <w:pPr>
        <w:pStyle w:val="ListParagraph"/>
        <w:ind w:left="1080"/>
        <w:rPr>
          <w:rFonts w:ascii="TitilliumMaps26L" w:hAnsi="TitilliumMaps26L"/>
        </w:rPr>
      </w:pPr>
    </w:p>
    <w:p w:rsidR="004F259F" w:rsidRPr="004F259F" w:rsidRDefault="004F259F" w:rsidP="004F259F">
      <w:pPr>
        <w:pStyle w:val="ListParagraph"/>
        <w:numPr>
          <w:ilvl w:val="0"/>
          <w:numId w:val="1"/>
        </w:numPr>
        <w:rPr>
          <w:rFonts w:ascii="TitilliumMaps26L" w:hAnsi="TitilliumMaps26L"/>
        </w:rPr>
      </w:pPr>
      <w:r w:rsidRPr="004F259F">
        <w:rPr>
          <w:rFonts w:ascii="TitilliumMaps26L" w:hAnsi="TitilliumMaps26L"/>
        </w:rPr>
        <w:t>Pay all debts due and owing to Case Western Reserve University including but not limited to charges for personal long distance telephone cal</w:t>
      </w:r>
      <w:r w:rsidR="002A1701">
        <w:rPr>
          <w:rFonts w:ascii="TitilliumMaps26L" w:hAnsi="TitilliumMaps26L"/>
        </w:rPr>
        <w:t>ls and any other delinquent cha</w:t>
      </w:r>
      <w:r w:rsidRPr="004F259F">
        <w:rPr>
          <w:rFonts w:ascii="TitilliumMaps26L" w:hAnsi="TitilliumMaps26L"/>
        </w:rPr>
        <w:t>rges remaining unsatisfied.</w:t>
      </w:r>
    </w:p>
    <w:p w:rsidR="004F259F" w:rsidRPr="004F259F" w:rsidRDefault="004F259F" w:rsidP="002A1701">
      <w:pPr>
        <w:ind w:firstLine="720"/>
        <w:rPr>
          <w:rFonts w:ascii="TitilliumMaps26L" w:hAnsi="TitilliumMaps26L"/>
        </w:rPr>
      </w:pPr>
      <w:r w:rsidRPr="004F259F">
        <w:rPr>
          <w:rFonts w:ascii="TitilliumMaps26L" w:hAnsi="TitilliumMaps26L"/>
        </w:rPr>
        <w:t>Should I fail to return said property or to pay all debts to the University, the University shall be permitted to deduct from my final payroll check an amount equal to the total sum of debts owed to the University, an amount equal to the reasonable value of the property not returned, or both.</w:t>
      </w:r>
    </w:p>
    <w:p w:rsidR="004F259F" w:rsidRDefault="004F259F" w:rsidP="002A1701">
      <w:pPr>
        <w:ind w:firstLine="720"/>
        <w:rPr>
          <w:rFonts w:ascii="TitilliumMaps26L" w:hAnsi="TitilliumMaps26L"/>
        </w:rPr>
      </w:pPr>
      <w:r w:rsidRPr="004F259F">
        <w:rPr>
          <w:rFonts w:ascii="TitilliumMaps26L" w:hAnsi="TitilliumMaps26L"/>
        </w:rPr>
        <w:t xml:space="preserve">I also </w:t>
      </w:r>
      <w:r>
        <w:rPr>
          <w:rFonts w:ascii="TitilliumMaps26L" w:hAnsi="TitilliumMaps26L"/>
        </w:rPr>
        <w:t>acknowledge receipt of the Case Western Reserve University Staff Employee Handbook.</w:t>
      </w:r>
    </w:p>
    <w:p w:rsidR="002A1701" w:rsidRDefault="002A1701" w:rsidP="002A1701">
      <w:pPr>
        <w:ind w:firstLine="720"/>
        <w:rPr>
          <w:rFonts w:ascii="TitilliumMaps26L" w:hAnsi="TitilliumMaps26L"/>
        </w:rPr>
      </w:pPr>
    </w:p>
    <w:p w:rsidR="002A1701" w:rsidRDefault="002A1701" w:rsidP="002A1701">
      <w:pPr>
        <w:ind w:firstLine="720"/>
        <w:rPr>
          <w:rFonts w:ascii="TitilliumMaps26L" w:hAnsi="TitilliumMaps26L"/>
        </w:rPr>
      </w:pPr>
      <w:r>
        <w:rPr>
          <w:rFonts w:ascii="TitilliumMaps26L" w:hAnsi="TitilliumMaps26L"/>
          <w:noProof/>
        </w:rPr>
        <mc:AlternateContent>
          <mc:Choice Requires="wps">
            <w:drawing>
              <wp:anchor distT="0" distB="0" distL="114300" distR="114300" simplePos="0" relativeHeight="251659264" behindDoc="0" locked="0" layoutInCell="1" allowOverlap="1" wp14:anchorId="11CD7895" wp14:editId="12979784">
                <wp:simplePos x="0" y="0"/>
                <wp:positionH relativeFrom="column">
                  <wp:posOffset>3199765</wp:posOffset>
                </wp:positionH>
                <wp:positionV relativeFrom="paragraph">
                  <wp:posOffset>239191</wp:posOffset>
                </wp:positionV>
                <wp:extent cx="3019245"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3019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95pt,18.85pt" to="489.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" strokecolor="black [3040]"/>
            </w:pict>
          </mc:Fallback>
        </mc:AlternateContent>
      </w:r>
    </w:p>
    <w:p w:rsidR="002A1701" w:rsidRDefault="002A1701" w:rsidP="002A1701">
      <w:pPr>
        <w:ind w:left="4320" w:firstLine="720"/>
        <w:rPr>
          <w:rFonts w:ascii="TitilliumMaps26L" w:hAnsi="TitilliumMaps26L"/>
        </w:rPr>
      </w:pPr>
      <w:r>
        <w:rPr>
          <w:rFonts w:ascii="TitilliumMaps26L" w:hAnsi="TitilliumMaps26L"/>
        </w:rPr>
        <w:t>Printed Name</w:t>
      </w:r>
    </w:p>
    <w:p w:rsidR="002A1701" w:rsidRDefault="002A1701" w:rsidP="002A1701">
      <w:pPr>
        <w:ind w:firstLine="720"/>
        <w:rPr>
          <w:rFonts w:ascii="TitilliumMaps26L" w:hAnsi="TitilliumMaps26L"/>
        </w:rPr>
      </w:pPr>
      <w:r>
        <w:rPr>
          <w:rFonts w:ascii="TitilliumMaps26L" w:hAnsi="TitilliumMaps26L"/>
          <w:noProof/>
        </w:rPr>
        <mc:AlternateContent>
          <mc:Choice Requires="wps">
            <w:drawing>
              <wp:anchor distT="0" distB="0" distL="114300" distR="114300" simplePos="0" relativeHeight="251661312" behindDoc="0" locked="0" layoutInCell="1" allowOverlap="1" wp14:anchorId="5C9C5CF2" wp14:editId="75A6A061">
                <wp:simplePos x="0" y="0"/>
                <wp:positionH relativeFrom="column">
                  <wp:posOffset>3196590</wp:posOffset>
                </wp:positionH>
                <wp:positionV relativeFrom="paragraph">
                  <wp:posOffset>222885</wp:posOffset>
                </wp:positionV>
                <wp:extent cx="301879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3018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1.7pt,17.55pt" to="48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" strokecolor="black [3040]"/>
            </w:pict>
          </mc:Fallback>
        </mc:AlternateContent>
      </w:r>
    </w:p>
    <w:p w:rsidR="002A1701" w:rsidRDefault="002A1701" w:rsidP="002A1701">
      <w:pPr>
        <w:ind w:left="4320" w:firstLine="720"/>
        <w:rPr>
          <w:rFonts w:ascii="TitilliumMaps26L" w:hAnsi="TitilliumMaps26L"/>
        </w:rPr>
      </w:pPr>
      <w:r>
        <w:rPr>
          <w:rFonts w:ascii="TitilliumMaps26L" w:hAnsi="TitilliumMaps26L"/>
        </w:rPr>
        <w:t>Signature</w:t>
      </w:r>
    </w:p>
    <w:p w:rsidR="002A1701" w:rsidRDefault="002A1701" w:rsidP="002A1701">
      <w:pPr>
        <w:ind w:firstLine="720"/>
        <w:rPr>
          <w:rFonts w:ascii="TitilliumMaps26L" w:hAnsi="TitilliumMaps26L"/>
        </w:rPr>
      </w:pPr>
      <w:r>
        <w:rPr>
          <w:rFonts w:ascii="TitilliumMaps26L" w:hAnsi="TitilliumMaps26L"/>
          <w:noProof/>
        </w:rPr>
        <mc:AlternateContent>
          <mc:Choice Requires="wps">
            <w:drawing>
              <wp:anchor distT="0" distB="0" distL="114300" distR="114300" simplePos="0" relativeHeight="251665408" behindDoc="0" locked="0" layoutInCell="1" allowOverlap="1" wp14:anchorId="35625724" wp14:editId="18B5D340">
                <wp:simplePos x="0" y="0"/>
                <wp:positionH relativeFrom="column">
                  <wp:posOffset>470535</wp:posOffset>
                </wp:positionH>
                <wp:positionV relativeFrom="paragraph">
                  <wp:posOffset>235585</wp:posOffset>
                </wp:positionV>
                <wp:extent cx="301879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3018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5pt,18.55pt" to="27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" strokecolor="black [3040]"/>
            </w:pict>
          </mc:Fallback>
        </mc:AlternateContent>
      </w:r>
    </w:p>
    <w:p w:rsidR="002A1701" w:rsidRDefault="002A1701" w:rsidP="002A1701">
      <w:pPr>
        <w:ind w:firstLine="720"/>
        <w:rPr>
          <w:rFonts w:ascii="TitilliumMaps26L" w:hAnsi="TitilliumMaps26L"/>
        </w:rPr>
      </w:pPr>
      <w:r>
        <w:rPr>
          <w:rFonts w:ascii="TitilliumMaps26L" w:hAnsi="TitilliumMaps26L"/>
        </w:rPr>
        <w:t>Witness</w:t>
      </w:r>
    </w:p>
    <w:p w:rsidR="002A1701" w:rsidRDefault="002A1701" w:rsidP="002A1701">
      <w:pPr>
        <w:ind w:firstLine="720"/>
        <w:rPr>
          <w:rFonts w:ascii="TitilliumMaps26L" w:hAnsi="TitilliumMaps26L"/>
        </w:rPr>
      </w:pPr>
      <w:r>
        <w:rPr>
          <w:rFonts w:ascii="TitilliumMaps26L" w:hAnsi="TitilliumMaps26L"/>
          <w:noProof/>
        </w:rPr>
        <mc:AlternateContent>
          <mc:Choice Requires="wps">
            <w:drawing>
              <wp:anchor distT="0" distB="0" distL="114300" distR="114300" simplePos="0" relativeHeight="251663360" behindDoc="0" locked="0" layoutInCell="1" allowOverlap="1" wp14:anchorId="31157DB4" wp14:editId="2084266E">
                <wp:simplePos x="0" y="0"/>
                <wp:positionH relativeFrom="column">
                  <wp:posOffset>3196590</wp:posOffset>
                </wp:positionH>
                <wp:positionV relativeFrom="paragraph">
                  <wp:posOffset>213360</wp:posOffset>
                </wp:positionV>
                <wp:extent cx="30187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3018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7pt,16.8pt" to="489.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" strokecolor="black [3040]"/>
            </w:pict>
          </mc:Fallback>
        </mc:AlternateContent>
      </w:r>
    </w:p>
    <w:p w:rsidR="002A1701" w:rsidRPr="004F259F" w:rsidRDefault="002A1701" w:rsidP="002A1701">
      <w:pPr>
        <w:ind w:left="4320" w:firstLine="720"/>
        <w:rPr>
          <w:rFonts w:ascii="TitilliumMaps26L" w:hAnsi="TitilliumMaps26L"/>
        </w:rPr>
      </w:pPr>
      <w:r>
        <w:rPr>
          <w:rFonts w:ascii="TitilliumMaps26L" w:hAnsi="TitilliumMaps26L"/>
        </w:rPr>
        <w:t>Date</w:t>
      </w:r>
    </w:p>
    <w:sectPr w:rsidR="002A1701" w:rsidRPr="004F25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17" w:rsidRDefault="00BF5417" w:rsidP="00826B69">
      <w:pPr>
        <w:spacing w:after="0" w:line="240" w:lineRule="auto"/>
      </w:pPr>
      <w:r>
        <w:separator/>
      </w:r>
    </w:p>
  </w:endnote>
  <w:endnote w:type="continuationSeparator" w:id="0">
    <w:p w:rsidR="00BF5417" w:rsidRDefault="00BF5417" w:rsidP="0082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tilliumMaps26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69" w:rsidRDefault="00826B69" w:rsidP="00826B69">
    <w:pPr>
      <w:pStyle w:val="Footer"/>
      <w:jc w:val="right"/>
    </w:pPr>
    <w:r>
      <w:t>Revised 9/30/05</w:t>
    </w:r>
  </w:p>
  <w:p w:rsidR="00826B69" w:rsidRDefault="0082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17" w:rsidRDefault="00BF5417" w:rsidP="00826B69">
      <w:pPr>
        <w:spacing w:after="0" w:line="240" w:lineRule="auto"/>
      </w:pPr>
      <w:r>
        <w:separator/>
      </w:r>
    </w:p>
  </w:footnote>
  <w:footnote w:type="continuationSeparator" w:id="0">
    <w:p w:rsidR="00BF5417" w:rsidRDefault="00BF5417" w:rsidP="0082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77A6B"/>
    <w:multiLevelType w:val="hybridMultilevel"/>
    <w:tmpl w:val="224044C8"/>
    <w:lvl w:ilvl="0" w:tplc="07E8A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9F"/>
    <w:rsid w:val="002A1701"/>
    <w:rsid w:val="004640F4"/>
    <w:rsid w:val="004F259F"/>
    <w:rsid w:val="00826B69"/>
    <w:rsid w:val="008E448D"/>
    <w:rsid w:val="00BB2E77"/>
    <w:rsid w:val="00B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F259F"/>
    <w:pPr>
      <w:keepNext/>
      <w:tabs>
        <w:tab w:val="left" w:pos="0"/>
      </w:tabs>
      <w:suppressAutoHyphens/>
      <w:spacing w:after="0" w:line="240" w:lineRule="auto"/>
      <w:jc w:val="center"/>
      <w:outlineLvl w:val="3"/>
    </w:pPr>
    <w:rPr>
      <w:rFonts w:ascii="Albertus Extra Bold" w:eastAsia="Times New Roman" w:hAnsi="Albertus Extra Bold"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259F"/>
    <w:rPr>
      <w:rFonts w:ascii="Albertus Extra Bold" w:eastAsia="Times New Roman" w:hAnsi="Albertus Extra Bold" w:cs="Times New Roman"/>
      <w:sz w:val="48"/>
      <w:szCs w:val="20"/>
    </w:rPr>
  </w:style>
  <w:style w:type="paragraph" w:styleId="ListParagraph">
    <w:name w:val="List Paragraph"/>
    <w:basedOn w:val="Normal"/>
    <w:uiPriority w:val="34"/>
    <w:qFormat/>
    <w:rsid w:val="004F259F"/>
    <w:pPr>
      <w:ind w:left="720"/>
      <w:contextualSpacing/>
    </w:pPr>
  </w:style>
  <w:style w:type="paragraph" w:styleId="Header">
    <w:name w:val="header"/>
    <w:basedOn w:val="Normal"/>
    <w:link w:val="HeaderChar"/>
    <w:uiPriority w:val="99"/>
    <w:unhideWhenUsed/>
    <w:rsid w:val="0082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69"/>
  </w:style>
  <w:style w:type="paragraph" w:styleId="Footer">
    <w:name w:val="footer"/>
    <w:basedOn w:val="Normal"/>
    <w:link w:val="FooterChar"/>
    <w:uiPriority w:val="99"/>
    <w:unhideWhenUsed/>
    <w:rsid w:val="0082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69"/>
  </w:style>
  <w:style w:type="paragraph" w:styleId="BalloonText">
    <w:name w:val="Balloon Text"/>
    <w:basedOn w:val="Normal"/>
    <w:link w:val="BalloonTextChar"/>
    <w:uiPriority w:val="99"/>
    <w:semiHidden/>
    <w:unhideWhenUsed/>
    <w:rsid w:val="0082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F259F"/>
    <w:pPr>
      <w:keepNext/>
      <w:tabs>
        <w:tab w:val="left" w:pos="0"/>
      </w:tabs>
      <w:suppressAutoHyphens/>
      <w:spacing w:after="0" w:line="240" w:lineRule="auto"/>
      <w:jc w:val="center"/>
      <w:outlineLvl w:val="3"/>
    </w:pPr>
    <w:rPr>
      <w:rFonts w:ascii="Albertus Extra Bold" w:eastAsia="Times New Roman" w:hAnsi="Albertus Extra Bold"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259F"/>
    <w:rPr>
      <w:rFonts w:ascii="Albertus Extra Bold" w:eastAsia="Times New Roman" w:hAnsi="Albertus Extra Bold" w:cs="Times New Roman"/>
      <w:sz w:val="48"/>
      <w:szCs w:val="20"/>
    </w:rPr>
  </w:style>
  <w:style w:type="paragraph" w:styleId="ListParagraph">
    <w:name w:val="List Paragraph"/>
    <w:basedOn w:val="Normal"/>
    <w:uiPriority w:val="34"/>
    <w:qFormat/>
    <w:rsid w:val="004F259F"/>
    <w:pPr>
      <w:ind w:left="720"/>
      <w:contextualSpacing/>
    </w:pPr>
  </w:style>
  <w:style w:type="paragraph" w:styleId="Header">
    <w:name w:val="header"/>
    <w:basedOn w:val="Normal"/>
    <w:link w:val="HeaderChar"/>
    <w:uiPriority w:val="99"/>
    <w:unhideWhenUsed/>
    <w:rsid w:val="0082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69"/>
  </w:style>
  <w:style w:type="paragraph" w:styleId="Footer">
    <w:name w:val="footer"/>
    <w:basedOn w:val="Normal"/>
    <w:link w:val="FooterChar"/>
    <w:uiPriority w:val="99"/>
    <w:unhideWhenUsed/>
    <w:rsid w:val="0082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69"/>
  </w:style>
  <w:style w:type="paragraph" w:styleId="BalloonText">
    <w:name w:val="Balloon Text"/>
    <w:basedOn w:val="Normal"/>
    <w:link w:val="BalloonTextChar"/>
    <w:uiPriority w:val="99"/>
    <w:semiHidden/>
    <w:unhideWhenUsed/>
    <w:rsid w:val="0082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Rossi</dc:creator>
  <cp:lastModifiedBy>Kimberly Rossi</cp:lastModifiedBy>
  <cp:revision>2</cp:revision>
  <cp:lastPrinted>2017-01-12T19:43:00Z</cp:lastPrinted>
  <dcterms:created xsi:type="dcterms:W3CDTF">2017-01-13T14:53:00Z</dcterms:created>
  <dcterms:modified xsi:type="dcterms:W3CDTF">2017-01-13T14:53:00Z</dcterms:modified>
</cp:coreProperties>
</file>